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0EE3A" w14:textId="77777777" w:rsidR="00AB33D1" w:rsidRDefault="00000000">
      <w:pPr>
        <w:spacing w:after="60"/>
        <w:jc w:val="center"/>
      </w:pPr>
      <w:r>
        <w:rPr>
          <w:b/>
          <w:bCs/>
          <w:color w:val="595959"/>
          <w:sz w:val="20"/>
          <w:szCs w:val="20"/>
        </w:rPr>
        <w:t>SEACLIFF SURF LIFE SAVING CLUB</w:t>
      </w:r>
    </w:p>
    <w:p w14:paraId="51BFE962" w14:textId="77777777" w:rsidR="00AB33D1" w:rsidRDefault="00000000">
      <w:pPr>
        <w:spacing w:after="60"/>
        <w:jc w:val="center"/>
      </w:pPr>
      <w:r>
        <w:rPr>
          <w:b/>
          <w:bCs/>
          <w:color w:val="1F3864"/>
          <w:sz w:val="36"/>
          <w:szCs w:val="36"/>
        </w:rPr>
        <w:t>TERMS OF REFERENCE</w:t>
      </w:r>
    </w:p>
    <w:p w14:paraId="4A6924ED" w14:textId="77777777" w:rsidR="00AB33D1" w:rsidRDefault="00000000">
      <w:pPr>
        <w:spacing w:after="160"/>
        <w:jc w:val="center"/>
        <w:rPr>
          <w:b/>
          <w:bCs/>
          <w:color w:val="2E75B6"/>
          <w:sz w:val="28"/>
          <w:szCs w:val="28"/>
        </w:rPr>
      </w:pPr>
      <w:r>
        <w:rPr>
          <w:b/>
          <w:bCs/>
          <w:color w:val="2E75B6"/>
          <w:sz w:val="28"/>
          <w:szCs w:val="28"/>
        </w:rPr>
        <w:t>Club Trainers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077"/>
        <w:gridCol w:w="2126"/>
        <w:gridCol w:w="2557"/>
      </w:tblGrid>
      <w:tr w:rsidR="0007299D" w:rsidRPr="005A3BD4" w14:paraId="35E832F5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E2915C" w14:textId="77777777" w:rsidR="0007299D" w:rsidRPr="005A3BD4" w:rsidRDefault="0007299D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Number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EF37E8" w14:textId="026FF471" w:rsidR="0007299D" w:rsidRPr="005A3BD4" w:rsidRDefault="0007299D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A3BD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1EBF7" w:themeFill="text2" w:themeFillTint="1A"/>
          </w:tcPr>
          <w:p w14:paraId="7540B60A" w14:textId="77777777" w:rsidR="0007299D" w:rsidRPr="005A3BD4" w:rsidRDefault="0007299D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Document Version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4E949A17" w14:textId="77777777" w:rsidR="0007299D" w:rsidRPr="005A3BD4" w:rsidRDefault="0007299D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07299D" w:rsidRPr="005A3BD4" w14:paraId="00CC842A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F7A93D" w14:textId="77777777" w:rsidR="0007299D" w:rsidRPr="005A3BD4" w:rsidRDefault="0007299D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Category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244088" w14:textId="1A12E303" w:rsidR="0007299D" w:rsidRPr="005A3BD4" w:rsidRDefault="0007299D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Trainer</w:t>
            </w:r>
          </w:p>
        </w:tc>
      </w:tr>
      <w:tr w:rsidR="0007299D" w:rsidRPr="005A3BD4" w14:paraId="2BDB2F6D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F7022B" w14:textId="77777777" w:rsidR="0007299D" w:rsidRPr="005A3BD4" w:rsidRDefault="0007299D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Governed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1B0D54" w14:textId="77777777" w:rsidR="0007299D" w:rsidRPr="005A3BD4" w:rsidRDefault="0007299D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Seacliff SLSC Constitution (2026) and Club </w:t>
            </w:r>
            <w:proofErr w:type="gramStart"/>
            <w:r>
              <w:rPr>
                <w:sz w:val="20"/>
                <w:szCs w:val="20"/>
              </w:rPr>
              <w:t>By</w:t>
            </w:r>
            <w:proofErr w:type="gramEnd"/>
            <w:r>
              <w:rPr>
                <w:sz w:val="20"/>
                <w:szCs w:val="20"/>
              </w:rPr>
              <w:t xml:space="preserve"> Laws</w:t>
            </w:r>
          </w:p>
        </w:tc>
      </w:tr>
      <w:tr w:rsidR="0007299D" w:rsidRPr="005A3BD4" w14:paraId="4EEA82CD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B72F42" w14:textId="77777777" w:rsidR="0007299D" w:rsidRPr="005A3BD4" w:rsidRDefault="0007299D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Date of Effect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9CB578" w14:textId="77777777" w:rsidR="0007299D" w:rsidRPr="005A3BD4" w:rsidRDefault="0007299D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 xml:space="preserve">June </w:t>
            </w:r>
            <w:r w:rsidRPr="005A3BD4">
              <w:rPr>
                <w:sz w:val="20"/>
                <w:szCs w:val="20"/>
              </w:rPr>
              <w:t>2026</w:t>
            </w:r>
          </w:p>
        </w:tc>
      </w:tr>
      <w:tr w:rsidR="0007299D" w:rsidRPr="005A3BD4" w14:paraId="77ABCEA4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A8D3E2" w14:textId="77777777" w:rsidR="0007299D" w:rsidRPr="005A3BD4" w:rsidRDefault="0007299D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Approved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D53DAD" w14:textId="77777777" w:rsidR="0007299D" w:rsidRPr="005A3BD4" w:rsidRDefault="0007299D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Management Committee</w:t>
            </w:r>
          </w:p>
        </w:tc>
      </w:tr>
      <w:tr w:rsidR="0007299D" w14:paraId="50512967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235DA5" w14:textId="77777777" w:rsidR="0007299D" w:rsidRPr="005A3BD4" w:rsidRDefault="0007299D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Review Cycle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CC445C" w14:textId="77777777" w:rsidR="0007299D" w:rsidRDefault="0007299D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Annual (at or following AGM)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1EBF7" w:themeFill="text2" w:themeFillTint="1A"/>
          </w:tcPr>
          <w:p w14:paraId="1F67207E" w14:textId="77777777" w:rsidR="0007299D" w:rsidRPr="005A3BD4" w:rsidRDefault="0007299D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Next Review Due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256358C" w14:textId="77777777" w:rsidR="0007299D" w:rsidRDefault="0007299D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5A3BD4">
              <w:rPr>
                <w:sz w:val="20"/>
                <w:szCs w:val="20"/>
              </w:rPr>
              <w:t xml:space="preserve"> AGM</w:t>
            </w:r>
          </w:p>
        </w:tc>
      </w:tr>
    </w:tbl>
    <w:p w14:paraId="306CEE7C" w14:textId="77777777" w:rsidR="00AB33D1" w:rsidRDefault="00AB33D1">
      <w:pPr>
        <w:spacing w:before="40" w:after="40"/>
      </w:pPr>
    </w:p>
    <w:p w14:paraId="5E05E542" w14:textId="77777777" w:rsidR="00AB33D1" w:rsidRDefault="00000000">
      <w:pPr>
        <w:spacing w:before="40" w:after="40"/>
        <w:rPr>
          <w:sz w:val="20"/>
          <w:szCs w:val="20"/>
        </w:rPr>
      </w:pPr>
      <w:r>
        <w:rPr>
          <w:sz w:val="20"/>
          <w:szCs w:val="20"/>
        </w:rPr>
        <w:t xml:space="preserve">To improve the standard of beach safety through quality education and training amongst lifesavers, to transfer vital lifesaving experience, knowledge and skills through quality education and demonstrate a commitment to continuous improvement </w:t>
      </w:r>
    </w:p>
    <w:p w14:paraId="2339097E" w14:textId="3EC2956C" w:rsidR="00AB33D1" w:rsidRDefault="00000000" w:rsidP="0007299D">
      <w:pPr>
        <w:shd w:val="clear" w:color="auto" w:fill="2E75B6"/>
        <w:spacing w:before="160" w:after="80"/>
      </w:pPr>
      <w:r>
        <w:rPr>
          <w:b/>
          <w:bCs/>
          <w:color w:val="FFFFFF"/>
        </w:rPr>
        <w:t>ROLE &amp; RESPONSIBILITIES</w:t>
      </w:r>
    </w:p>
    <w:p w14:paraId="5E2DEB8E" w14:textId="77777777" w:rsidR="00AB33D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rPr>
          <w:sz w:val="20"/>
          <w:szCs w:val="20"/>
        </w:rPr>
      </w:pPr>
      <w:r>
        <w:rPr>
          <w:sz w:val="20"/>
          <w:szCs w:val="20"/>
        </w:rPr>
        <w:t xml:space="preserve">Conduct club training for relevant awards and proficiencies as directed by the club’s Director of Education </w:t>
      </w:r>
    </w:p>
    <w:p w14:paraId="22B29D0D" w14:textId="77777777" w:rsidR="00AB33D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Comply with all rules, regulations and RTO requirements as directed by National, State, and Club </w:t>
      </w:r>
    </w:p>
    <w:p w14:paraId="393FB5DE" w14:textId="77777777" w:rsidR="00AB33D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Comply with parameters set and requirements of each award when conducting training </w:t>
      </w:r>
    </w:p>
    <w:p w14:paraId="5C30DDB0" w14:textId="77777777" w:rsidR="00AB33D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Maintain training equipment, resources, training records, course evaluations and update systems (surfguard, aXcelerate, etc) in a timely manner </w:t>
      </w:r>
    </w:p>
    <w:p w14:paraId="59B5932F" w14:textId="77777777" w:rsidR="00AB33D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Ensure participants meet any course pre-requisite requirements </w:t>
      </w:r>
    </w:p>
    <w:p w14:paraId="25DC61A5" w14:textId="77777777" w:rsidR="00AB33D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Communication to participants of all </w:t>
      </w:r>
      <w:proofErr w:type="gramStart"/>
      <w:r>
        <w:rPr>
          <w:sz w:val="20"/>
          <w:szCs w:val="20"/>
        </w:rPr>
        <w:t>course</w:t>
      </w:r>
      <w:proofErr w:type="gramEnd"/>
      <w:r>
        <w:rPr>
          <w:sz w:val="20"/>
          <w:szCs w:val="20"/>
        </w:rPr>
        <w:t xml:space="preserve"> related information </w:t>
      </w:r>
    </w:p>
    <w:p w14:paraId="129ABC2E" w14:textId="77777777" w:rsidR="00AB33D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Comply with Work Health Safety requirements and reporting</w:t>
      </w:r>
    </w:p>
    <w:p w14:paraId="5531DDE4" w14:textId="77777777" w:rsidR="00AB33D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Participate in trainer professional development as directed by the SLSSA Member Education Team and Club’s Director of Education </w:t>
      </w:r>
    </w:p>
    <w:p w14:paraId="751A61F8" w14:textId="77777777" w:rsidR="00AB33D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Assist in creating learning pathways </w:t>
      </w:r>
    </w:p>
    <w:p w14:paraId="102D67C0" w14:textId="77777777" w:rsidR="00AB33D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 xml:space="preserve">Develop a stimulating learning environment by using a variety of styles, techniques and approaches to present training packages </w:t>
      </w:r>
    </w:p>
    <w:p w14:paraId="38F1DF95" w14:textId="77777777" w:rsidR="00AB33D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0"/>
        <w:rPr>
          <w:sz w:val="20"/>
          <w:szCs w:val="20"/>
        </w:rPr>
      </w:pPr>
      <w:r>
        <w:rPr>
          <w:sz w:val="20"/>
          <w:szCs w:val="20"/>
        </w:rPr>
        <w:t xml:space="preserve">Always maintain a professional image of SLS  </w:t>
      </w:r>
    </w:p>
    <w:p w14:paraId="7FB756F5" w14:textId="4DEC106A" w:rsidR="0007299D" w:rsidRDefault="0007299D" w:rsidP="0007299D">
      <w:pPr>
        <w:shd w:val="clear" w:color="auto" w:fill="2E75B6"/>
        <w:spacing w:before="160" w:after="80"/>
      </w:pPr>
      <w:r>
        <w:rPr>
          <w:b/>
          <w:bCs/>
          <w:color w:val="FFFFFF"/>
        </w:rPr>
        <w:t>SKILLS AND EXPERIENCE</w:t>
      </w:r>
    </w:p>
    <w:p w14:paraId="6A184C5D" w14:textId="15ED3881" w:rsidR="0007299D" w:rsidRPr="0007299D" w:rsidRDefault="0007299D" w:rsidP="0007299D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40"/>
        <w:rPr>
          <w:sz w:val="20"/>
          <w:szCs w:val="20"/>
        </w:rPr>
      </w:pPr>
      <w:r w:rsidRPr="0007299D">
        <w:rPr>
          <w:sz w:val="20"/>
          <w:szCs w:val="20"/>
        </w:rPr>
        <w:t xml:space="preserve">Current SLSA Training Officer Certificate (and be proficient) in the award you intend to deliver (Essential) </w:t>
      </w:r>
    </w:p>
    <w:p w14:paraId="60750AD2" w14:textId="7A461177" w:rsidR="0007299D" w:rsidRPr="0007299D" w:rsidRDefault="0007299D" w:rsidP="0007299D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40"/>
        <w:rPr>
          <w:sz w:val="20"/>
          <w:szCs w:val="20"/>
        </w:rPr>
      </w:pPr>
      <w:r w:rsidRPr="0007299D">
        <w:rPr>
          <w:sz w:val="20"/>
          <w:szCs w:val="20"/>
        </w:rPr>
        <w:t>IT literacy (Essential)</w:t>
      </w:r>
    </w:p>
    <w:p w14:paraId="28F1C3E9" w14:textId="72673CC7" w:rsidR="0007299D" w:rsidRPr="0007299D" w:rsidRDefault="0007299D" w:rsidP="0007299D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40"/>
        <w:rPr>
          <w:sz w:val="20"/>
          <w:szCs w:val="20"/>
        </w:rPr>
      </w:pPr>
      <w:r w:rsidRPr="0007299D">
        <w:rPr>
          <w:sz w:val="20"/>
          <w:szCs w:val="20"/>
        </w:rPr>
        <w:t>Excellent communication and interpersonal skills (Essential)</w:t>
      </w:r>
    </w:p>
    <w:p w14:paraId="319FDE20" w14:textId="12ED171C" w:rsidR="0007299D" w:rsidRPr="0007299D" w:rsidRDefault="0007299D" w:rsidP="0007299D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40"/>
        <w:rPr>
          <w:sz w:val="20"/>
          <w:szCs w:val="20"/>
        </w:rPr>
      </w:pPr>
      <w:r w:rsidRPr="0007299D">
        <w:rPr>
          <w:sz w:val="20"/>
          <w:szCs w:val="20"/>
        </w:rPr>
        <w:t xml:space="preserve">Ability to work as part of a team (Essential) </w:t>
      </w:r>
    </w:p>
    <w:p w14:paraId="2E45C7D8" w14:textId="6F0D340D" w:rsidR="0007299D" w:rsidRDefault="0007299D" w:rsidP="0007299D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40"/>
        <w:rPr>
          <w:sz w:val="20"/>
          <w:szCs w:val="20"/>
        </w:rPr>
      </w:pPr>
      <w:r w:rsidRPr="0007299D">
        <w:rPr>
          <w:sz w:val="20"/>
          <w:szCs w:val="20"/>
        </w:rPr>
        <w:t xml:space="preserve">An understanding of the needs of adult volunteers (Desirable) </w:t>
      </w:r>
    </w:p>
    <w:p w14:paraId="60D10F72" w14:textId="182F712D" w:rsidR="0007299D" w:rsidRPr="0007299D" w:rsidRDefault="0007299D" w:rsidP="0007299D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40"/>
        <w:rPr>
          <w:sz w:val="20"/>
          <w:szCs w:val="20"/>
        </w:rPr>
      </w:pPr>
      <w:r w:rsidRPr="0007299D">
        <w:rPr>
          <w:sz w:val="20"/>
          <w:szCs w:val="20"/>
        </w:rPr>
        <w:t>Current SLSA Training Officer Certificate</w:t>
      </w:r>
    </w:p>
    <w:p w14:paraId="1649A31B" w14:textId="5411D98B" w:rsidR="0007299D" w:rsidRDefault="0007299D" w:rsidP="0007299D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40"/>
        <w:rPr>
          <w:sz w:val="20"/>
          <w:szCs w:val="20"/>
        </w:rPr>
      </w:pPr>
      <w:r w:rsidRPr="0007299D">
        <w:rPr>
          <w:sz w:val="20"/>
          <w:szCs w:val="20"/>
        </w:rPr>
        <w:t>An understanding of vocational education and training (VET), specifically as it applies to the not-for profit context (Desirable)</w:t>
      </w:r>
    </w:p>
    <w:p w14:paraId="42A0DD17" w14:textId="55E64803" w:rsidR="0007299D" w:rsidRPr="0007299D" w:rsidRDefault="0007299D" w:rsidP="0007299D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40"/>
        <w:rPr>
          <w:sz w:val="20"/>
          <w:szCs w:val="20"/>
        </w:rPr>
      </w:pPr>
      <w:r>
        <w:rPr>
          <w:sz w:val="20"/>
          <w:szCs w:val="20"/>
        </w:rPr>
        <w:t>NPC’s and WWCC (Essential)</w:t>
      </w:r>
    </w:p>
    <w:p w14:paraId="321B1EC3" w14:textId="77777777" w:rsidR="00AB33D1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VERSION CONTROL</w:t>
      </w:r>
    </w:p>
    <w:tbl>
      <w:tblPr>
        <w:tblStyle w:val="a0"/>
        <w:tblW w:w="93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1600"/>
        <w:gridCol w:w="1800"/>
        <w:gridCol w:w="4760"/>
      </w:tblGrid>
      <w:tr w:rsidR="00AB33D1" w14:paraId="3FFFC834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77EB31" w14:textId="77777777" w:rsidR="00AB33D1" w:rsidRDefault="00000000">
            <w:r>
              <w:rPr>
                <w:b/>
                <w:bCs/>
                <w:color w:val="FFFFFF"/>
                <w:sz w:val="18"/>
                <w:szCs w:val="18"/>
              </w:rPr>
              <w:t>Version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4869429" w14:textId="77777777" w:rsidR="00AB33D1" w:rsidRDefault="00000000">
            <w:r>
              <w:rPr>
                <w:b/>
                <w:bCs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9EECF2B" w14:textId="77777777" w:rsidR="00AB33D1" w:rsidRDefault="00000000">
            <w:r>
              <w:rPr>
                <w:b/>
                <w:bCs/>
                <w:color w:val="FFFFFF"/>
                <w:sz w:val="18"/>
                <w:szCs w:val="18"/>
              </w:rPr>
              <w:t>Author</w:t>
            </w: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8EA294" w14:textId="77777777" w:rsidR="00AB33D1" w:rsidRDefault="00000000">
            <w:r>
              <w:rPr>
                <w:b/>
                <w:bCs/>
                <w:color w:val="FFFFFF"/>
                <w:sz w:val="18"/>
                <w:szCs w:val="18"/>
              </w:rPr>
              <w:t>Description of Change</w:t>
            </w:r>
          </w:p>
        </w:tc>
      </w:tr>
      <w:tr w:rsidR="00AB33D1" w14:paraId="59DD0C37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B054D2" w14:textId="77777777" w:rsidR="00AB33D1" w:rsidRDefault="00000000">
            <w:r>
              <w:rPr>
                <w:b/>
                <w:bCs/>
                <w:sz w:val="18"/>
                <w:szCs w:val="18"/>
              </w:rPr>
              <w:t>1.0</w:t>
            </w:r>
          </w:p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1B2E5A3" w14:textId="77777777" w:rsidR="00AB33D1" w:rsidRDefault="00000000">
            <w:r>
              <w:rPr>
                <w:b/>
                <w:bCs/>
                <w:sz w:val="18"/>
                <w:szCs w:val="18"/>
              </w:rPr>
              <w:t>30 April 2026</w:t>
            </w:r>
          </w:p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72086E3" w14:textId="77777777" w:rsidR="00AB33D1" w:rsidRDefault="00000000">
            <w:r>
              <w:rPr>
                <w:b/>
                <w:bCs/>
                <w:sz w:val="18"/>
                <w:szCs w:val="18"/>
              </w:rPr>
              <w:t>Management Committee</w:t>
            </w:r>
          </w:p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5E3A927" w14:textId="4E177C7A" w:rsidR="00AB33D1" w:rsidRDefault="00000000">
            <w:r>
              <w:rPr>
                <w:b/>
                <w:bCs/>
                <w:sz w:val="18"/>
                <w:szCs w:val="18"/>
              </w:rPr>
              <w:t>Initial document — extracted from Club By-Laws and updated</w:t>
            </w:r>
            <w:r w:rsidR="0007299D">
              <w:rPr>
                <w:b/>
                <w:bCs/>
                <w:sz w:val="18"/>
                <w:szCs w:val="18"/>
              </w:rPr>
              <w:t xml:space="preserve"> in line with new Constitution </w:t>
            </w:r>
          </w:p>
        </w:tc>
      </w:tr>
      <w:tr w:rsidR="00AB33D1" w14:paraId="57C61754" w14:textId="77777777">
        <w:tc>
          <w:tcPr>
            <w:tcW w:w="12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2A8C06" w14:textId="77777777" w:rsidR="00AB33D1" w:rsidRDefault="00AB33D1"/>
        </w:tc>
        <w:tc>
          <w:tcPr>
            <w:tcW w:w="1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4A8730" w14:textId="77777777" w:rsidR="00AB33D1" w:rsidRDefault="00AB33D1"/>
        </w:tc>
        <w:tc>
          <w:tcPr>
            <w:tcW w:w="1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312172" w14:textId="77777777" w:rsidR="00AB33D1" w:rsidRDefault="00AB33D1"/>
        </w:tc>
        <w:tc>
          <w:tcPr>
            <w:tcW w:w="476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DCC032" w14:textId="77777777" w:rsidR="00AB33D1" w:rsidRDefault="00AB33D1"/>
        </w:tc>
      </w:tr>
    </w:tbl>
    <w:p w14:paraId="6579D132" w14:textId="77777777" w:rsidR="00AB33D1" w:rsidRDefault="00AB33D1">
      <w:pPr>
        <w:spacing w:before="160"/>
      </w:pPr>
    </w:p>
    <w:p w14:paraId="0D5B69A5" w14:textId="77777777" w:rsidR="00AB33D1" w:rsidRDefault="00000000">
      <w:pPr>
        <w:spacing w:before="60" w:after="60"/>
        <w:rPr>
          <w:sz w:val="20"/>
          <w:szCs w:val="20"/>
        </w:rPr>
      </w:pPr>
      <w:r>
        <w:rPr>
          <w:color w:val="595959"/>
          <w:sz w:val="20"/>
          <w:szCs w:val="20"/>
        </w:rPr>
        <w:t>This document is to be read in conjunction with the Seacliff SLSC Constitution, By-Laws, and applicable SLSSA and SLSA policies.</w:t>
      </w:r>
    </w:p>
    <w:sectPr w:rsidR="00AB33D1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3F4E0" w14:textId="77777777" w:rsidR="005E6A2D" w:rsidRDefault="005E6A2D">
      <w:r>
        <w:separator/>
      </w:r>
    </w:p>
  </w:endnote>
  <w:endnote w:type="continuationSeparator" w:id="0">
    <w:p w14:paraId="2BCD6F34" w14:textId="77777777" w:rsidR="005E6A2D" w:rsidRDefault="005E6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EF629D8-3F78-4511-9382-4C2CBE0F96C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401D140-3B3B-4412-B005-48AD2C699EC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CD32E9D-8FE0-4E94-9844-34ED7F7AA1A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CC2B1" w14:textId="77777777" w:rsidR="00AB33D1" w:rsidRDefault="00000000">
    <w:pPr>
      <w:pBdr>
        <w:top w:val="single" w:sz="6" w:space="1" w:color="2E75B6"/>
      </w:pBdr>
      <w:tabs>
        <w:tab w:val="right" w:pos="9026"/>
      </w:tabs>
      <w:spacing w:before="80"/>
    </w:pPr>
    <w:r>
      <w:rPr>
        <w:color w:val="595959"/>
        <w:sz w:val="16"/>
        <w:szCs w:val="16"/>
      </w:rPr>
      <w:t xml:space="preserve">Seacliff SLSC — Confidential — Not for external distributionPage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07299D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07299D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59275" w14:textId="77777777" w:rsidR="005E6A2D" w:rsidRDefault="005E6A2D">
      <w:r>
        <w:separator/>
      </w:r>
    </w:p>
  </w:footnote>
  <w:footnote w:type="continuationSeparator" w:id="0">
    <w:p w14:paraId="6FA46800" w14:textId="77777777" w:rsidR="005E6A2D" w:rsidRDefault="005E6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F8F54" w14:textId="74A2B73B" w:rsidR="00AB33D1" w:rsidRDefault="00000000">
    <w:pPr>
      <w:pBdr>
        <w:bottom w:val="single" w:sz="6" w:space="1" w:color="2E75B6"/>
      </w:pBdr>
      <w:tabs>
        <w:tab w:val="right" w:pos="9026"/>
      </w:tabs>
      <w:spacing w:after="80"/>
    </w:pPr>
    <w:r>
      <w:rPr>
        <w:color w:val="595959"/>
        <w:sz w:val="18"/>
        <w:szCs w:val="18"/>
      </w:rPr>
      <w:t xml:space="preserve">Seacliff </w:t>
    </w:r>
    <w:proofErr w:type="gramStart"/>
    <w:r>
      <w:rPr>
        <w:color w:val="595959"/>
        <w:sz w:val="18"/>
        <w:szCs w:val="18"/>
      </w:rPr>
      <w:t>SLSC  —</w:t>
    </w:r>
    <w:proofErr w:type="gramEnd"/>
    <w:r>
      <w:rPr>
        <w:color w:val="595959"/>
        <w:sz w:val="18"/>
        <w:szCs w:val="18"/>
      </w:rPr>
      <w:t xml:space="preserve">  Terms of Reference</w:t>
    </w:r>
    <w:r w:rsidR="0007299D">
      <w:rPr>
        <w:color w:val="595959"/>
        <w:sz w:val="18"/>
        <w:szCs w:val="18"/>
      </w:rPr>
      <w:t xml:space="preserve">_Club </w:t>
    </w:r>
    <w:proofErr w:type="gramStart"/>
    <w:r w:rsidR="0007299D">
      <w:rPr>
        <w:color w:val="595959"/>
        <w:sz w:val="18"/>
        <w:szCs w:val="18"/>
      </w:rPr>
      <w:t>trainer</w:t>
    </w:r>
    <w:r>
      <w:rPr>
        <w:color w:val="595959"/>
        <w:sz w:val="18"/>
        <w:szCs w:val="18"/>
      </w:rPr>
      <w:t>.</w:t>
    </w:r>
    <w:r w:rsidR="0007299D">
      <w:rPr>
        <w:color w:val="595959"/>
        <w:sz w:val="18"/>
        <w:szCs w:val="18"/>
      </w:rPr>
      <w:t>V</w:t>
    </w:r>
    <w:proofErr w:type="gramEnd"/>
    <w:r w:rsidR="0007299D">
      <w:rPr>
        <w:color w:val="595959"/>
        <w:sz w:val="18"/>
        <w:szCs w:val="18"/>
      </w:rPr>
      <w:t>1.</w:t>
    </w:r>
    <w:r>
      <w:rPr>
        <w:color w:val="595959"/>
        <w:sz w:val="18"/>
        <w:szCs w:val="18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362B3"/>
    <w:multiLevelType w:val="hybridMultilevel"/>
    <w:tmpl w:val="7750AC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73209"/>
    <w:multiLevelType w:val="hybridMultilevel"/>
    <w:tmpl w:val="2D2C66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2810CC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918B6"/>
    <w:multiLevelType w:val="multilevel"/>
    <w:tmpl w:val="8D743A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27567104">
    <w:abstractNumId w:val="2"/>
  </w:num>
  <w:num w:numId="2" w16cid:durableId="1045062933">
    <w:abstractNumId w:val="1"/>
  </w:num>
  <w:num w:numId="3" w16cid:durableId="834035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3D1"/>
    <w:rsid w:val="0007299D"/>
    <w:rsid w:val="005E6A2D"/>
    <w:rsid w:val="00AB33D1"/>
    <w:rsid w:val="00F0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5B129"/>
  <w15:docId w15:val="{BBEACA24-94C7-4D3D-8D94-34498CED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729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299D"/>
  </w:style>
  <w:style w:type="paragraph" w:styleId="Footer">
    <w:name w:val="footer"/>
    <w:basedOn w:val="Normal"/>
    <w:link w:val="FooterChar"/>
    <w:uiPriority w:val="99"/>
    <w:unhideWhenUsed/>
    <w:rsid w:val="000729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299D"/>
  </w:style>
  <w:style w:type="paragraph" w:styleId="ListParagraph">
    <w:name w:val="List Paragraph"/>
    <w:basedOn w:val="Normal"/>
    <w:uiPriority w:val="34"/>
    <w:qFormat/>
    <w:rsid w:val="00072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QDkIHxiI6Iptw7G0ERoA4lO5IA==">CgMxLjA4AHIhMVpNanUzYkU2OFJ2OFh6NUNXaTVQSkU3WElHenRHSElr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380</Words>
  <Characters>2023</Characters>
  <Application>Microsoft Office Word</Application>
  <DocSecurity>0</DocSecurity>
  <Lines>65</Lines>
  <Paragraphs>48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Warriner</cp:lastModifiedBy>
  <cp:revision>2</cp:revision>
  <dcterms:created xsi:type="dcterms:W3CDTF">2026-07-09T01:45:00Z</dcterms:created>
  <dcterms:modified xsi:type="dcterms:W3CDTF">2026-07-09T01:52:00Z</dcterms:modified>
</cp:coreProperties>
</file>